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46D77" w14:paraId="191399C4" w14:textId="77777777" w:rsidTr="00646D77">
        <w:tc>
          <w:tcPr>
            <w:tcW w:w="10456" w:type="dxa"/>
          </w:tcPr>
          <w:p w14:paraId="2C6A9BE0" w14:textId="77777777" w:rsidR="00646D77" w:rsidRDefault="00646D7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10EA9F3E" w14:textId="77777777" w:rsidR="00646D77" w:rsidRDefault="00646D7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13EBD036" w14:textId="77777777" w:rsidR="00646D77" w:rsidRDefault="00646D77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45E9D09F" w14:textId="1A5B26C6" w:rsidR="00646D77" w:rsidRDefault="00646D77">
            <w:pPr>
              <w:rPr>
                <w:b/>
                <w:i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  0</w:t>
            </w:r>
            <w:r w:rsidR="00EF6018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3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 жовтня 2024 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</w:t>
            </w:r>
            <w:r w:rsidR="00EF6018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2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.00</w:t>
            </w:r>
          </w:p>
          <w:p w14:paraId="78420DAD" w14:textId="1C8CF4EE" w:rsidR="00646D77" w:rsidRDefault="00947C10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 </w:t>
            </w:r>
          </w:p>
        </w:tc>
      </w:tr>
      <w:tr w:rsidR="00646D77" w:rsidRPr="00DF1AA3" w14:paraId="3E916EC7" w14:textId="77777777" w:rsidTr="00646D77">
        <w:tc>
          <w:tcPr>
            <w:tcW w:w="10456" w:type="dxa"/>
          </w:tcPr>
          <w:p w14:paraId="26903B35" w14:textId="49C90C77" w:rsidR="00646D77" w:rsidRDefault="00646D77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</w:t>
            </w:r>
            <w:r w:rsidR="00710AB3">
              <w:rPr>
                <w:sz w:val="28"/>
                <w:szCs w:val="28"/>
                <w:lang w:val="uk-UA" w:eastAsia="en-US"/>
              </w:rPr>
              <w:t>запровадження та організацію функціонування послуг патронату над дитиною, що надаватиметься сім’єю патронатного вихователя Шевченко С.Б.</w:t>
            </w:r>
          </w:p>
          <w:p w14:paraId="75B2014B" w14:textId="52353388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запровадження та організацію функціонування послуг патронату над дитиною, що надаватиметься сім’єю патронатного вихователя Дудник Л.О.</w:t>
            </w:r>
          </w:p>
          <w:p w14:paraId="3E90C07C" w14:textId="5D1F6B02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запровадження та організацію функціонування послуг патронату над дитиною, що надаватиметься сім’єю патронатного вихователя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Страшевської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В.В.</w:t>
            </w:r>
          </w:p>
          <w:p w14:paraId="19591CCC" w14:textId="5434F10C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малолітньої до державного закладу на повне державне утримання </w:t>
            </w:r>
          </w:p>
          <w:p w14:paraId="71319C89" w14:textId="77777777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малолітньої до державного закладу на повне державне утримання </w:t>
            </w:r>
          </w:p>
          <w:p w14:paraId="0E103C6B" w14:textId="25C401AE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продовження строку перебування малолітньої у державному закладі на повному державному утриманні </w:t>
            </w:r>
          </w:p>
          <w:p w14:paraId="03BAA873" w14:textId="5929A0A8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продовження строку перебування неповнолітньої у державному закладі на повному державному утриманні </w:t>
            </w:r>
          </w:p>
          <w:p w14:paraId="2D053781" w14:textId="179FC2F9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продовження строку перебування малолітнього у державному закладі на повному державному утриманні </w:t>
            </w:r>
          </w:p>
          <w:p w14:paraId="670787D2" w14:textId="77777777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продовження строку перебування малолітньої у державному закладі на повному державному утриманні </w:t>
            </w:r>
          </w:p>
          <w:p w14:paraId="3F4F7A18" w14:textId="77777777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перебування малолітньої у державному закладі на повному державному утриманні </w:t>
            </w:r>
          </w:p>
          <w:p w14:paraId="5BF38EEA" w14:textId="3828F512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перебування малолітнього у державному закладі на повному державному утриманні </w:t>
            </w:r>
          </w:p>
          <w:p w14:paraId="34F4AD8A" w14:textId="77777777" w:rsid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перебування малолітньої у державному закладі на повному державному утриманні </w:t>
            </w:r>
          </w:p>
          <w:p w14:paraId="0413AD94" w14:textId="3AD195DE" w:rsidR="00710AB3" w:rsidRPr="00710AB3" w:rsidRDefault="00710AB3" w:rsidP="00710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втрату чинності рішення виконавчого комітету від 23.09.2024 №1236 </w:t>
            </w:r>
          </w:p>
          <w:p w14:paraId="063C1981" w14:textId="670EB9A6" w:rsidR="00646D77" w:rsidRPr="00710AB3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3AF5131C" w14:textId="2111DA38" w:rsidR="00710AB3" w:rsidRPr="0036019F" w:rsidRDefault="00710AB3" w:rsidP="0036019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="0036019F"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4AAB14A6" w14:textId="77777777" w:rsidR="00646D77" w:rsidRDefault="00646D7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2043F348" w14:textId="77777777" w:rsidR="00646D77" w:rsidRDefault="00646D7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69D8D5DD" w14:textId="77777777" w:rsidR="00646D77" w:rsidRDefault="00646D7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46D77" w14:paraId="5872C2EF" w14:textId="77777777" w:rsidTr="00646D77">
        <w:tc>
          <w:tcPr>
            <w:tcW w:w="10456" w:type="dxa"/>
          </w:tcPr>
          <w:p w14:paraId="5F72D334" w14:textId="7842E888" w:rsidR="00646D77" w:rsidRPr="001705D4" w:rsidRDefault="00646D77" w:rsidP="001705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нагородження військовослужбовців </w:t>
            </w:r>
          </w:p>
          <w:p w14:paraId="531D535F" w14:textId="77777777" w:rsidR="00646D77" w:rsidRDefault="00646D7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Добровольський Микола Михайлович        </w:t>
            </w:r>
          </w:p>
          <w:p w14:paraId="2714496B" w14:textId="77777777" w:rsidR="00646D77" w:rsidRDefault="00646D7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патронатна служба. </w:t>
            </w:r>
          </w:p>
          <w:p w14:paraId="5051428C" w14:textId="77777777" w:rsidR="00646D77" w:rsidRDefault="00646D7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1705D4" w14:paraId="1C2E7B73" w14:textId="77777777" w:rsidTr="00646D77">
        <w:tc>
          <w:tcPr>
            <w:tcW w:w="10456" w:type="dxa"/>
          </w:tcPr>
          <w:p w14:paraId="0532E5AF" w14:textId="77777777" w:rsidR="001705D4" w:rsidRDefault="001705D4" w:rsidP="001705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склад комісії для визначення громадських організацій, що можуть залучатись до надання базових соціальних послуг жителям м. Черкаси </w:t>
            </w:r>
          </w:p>
          <w:p w14:paraId="6283BE06" w14:textId="6741D7B6" w:rsidR="001705D4" w:rsidRDefault="001705D4" w:rsidP="001705D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Ніконенко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Юлія Валентинівна         </w:t>
            </w:r>
          </w:p>
          <w:p w14:paraId="1D07871E" w14:textId="77777777" w:rsidR="001705D4" w:rsidRDefault="001705D4" w:rsidP="001705D4">
            <w:pPr>
              <w:rPr>
                <w:bCs/>
                <w:sz w:val="28"/>
                <w:szCs w:val="28"/>
                <w:lang w:val="uk-UA" w:eastAsia="en-US"/>
              </w:rPr>
            </w:pPr>
            <w:r w:rsidRPr="001705D4">
              <w:rPr>
                <w:b/>
                <w:sz w:val="28"/>
                <w:szCs w:val="28"/>
                <w:lang w:val="uk-UA" w:eastAsia="en-US"/>
              </w:rPr>
              <w:lastRenderedPageBreak/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510DDEF0" w14:textId="37A70214" w:rsidR="001705D4" w:rsidRPr="001705D4" w:rsidRDefault="001705D4" w:rsidP="001705D4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1705D4" w14:paraId="45CF12AF" w14:textId="77777777" w:rsidTr="00646D77">
        <w:tc>
          <w:tcPr>
            <w:tcW w:w="10456" w:type="dxa"/>
          </w:tcPr>
          <w:p w14:paraId="6A341D21" w14:textId="77777777" w:rsidR="001705D4" w:rsidRDefault="001705D4" w:rsidP="001705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безоплатну передачу матеріальних цінностей з балансу КП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» на баланс департаменту освіти та гуманітарної політики.</w:t>
            </w:r>
          </w:p>
          <w:p w14:paraId="6C4E6130" w14:textId="0A5687DC" w:rsidR="001705D4" w:rsidRDefault="001705D4" w:rsidP="001705D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    </w:t>
            </w:r>
          </w:p>
          <w:p w14:paraId="12D2EB65" w14:textId="77777777" w:rsidR="001705D4" w:rsidRDefault="001705D4" w:rsidP="001705D4">
            <w:pPr>
              <w:rPr>
                <w:bCs/>
                <w:sz w:val="28"/>
                <w:szCs w:val="28"/>
                <w:lang w:val="uk-UA" w:eastAsia="en-US"/>
              </w:rPr>
            </w:pPr>
            <w:r w:rsidRPr="001705D4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освіти та гуманітарної політики.</w:t>
            </w:r>
          </w:p>
          <w:p w14:paraId="1484CD92" w14:textId="5C35B0F7" w:rsidR="001705D4" w:rsidRPr="001705D4" w:rsidRDefault="001705D4" w:rsidP="001705D4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1705D4" w14:paraId="4CE00027" w14:textId="77777777" w:rsidTr="00646D77">
        <w:tc>
          <w:tcPr>
            <w:tcW w:w="10456" w:type="dxa"/>
          </w:tcPr>
          <w:p w14:paraId="0A06C814" w14:textId="77777777" w:rsidR="001705D4" w:rsidRDefault="001705D4" w:rsidP="001705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проекту рішення міської ради «Про внесення змін до рішення міської ради від 28.03.2024 № 55-9 «Про затвердження програми забезпечення виконання судових рішень на 2024-2025 роки» </w:t>
            </w:r>
          </w:p>
          <w:p w14:paraId="413651E6" w14:textId="1DEC1634" w:rsidR="001705D4" w:rsidRDefault="001705D4" w:rsidP="001705D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Пидорич Катерина Михайлівна         </w:t>
            </w:r>
          </w:p>
          <w:p w14:paraId="20A1038F" w14:textId="77777777" w:rsidR="001705D4" w:rsidRDefault="001705D4" w:rsidP="001705D4">
            <w:pPr>
              <w:rPr>
                <w:bCs/>
                <w:sz w:val="28"/>
                <w:szCs w:val="28"/>
                <w:lang w:val="uk-UA" w:eastAsia="en-US"/>
              </w:rPr>
            </w:pPr>
            <w:r w:rsidRPr="001705D4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управління справами та юридичного забезпечення.</w:t>
            </w:r>
          </w:p>
          <w:p w14:paraId="6A835EFD" w14:textId="26C64DBD" w:rsidR="001705D4" w:rsidRPr="001705D4" w:rsidRDefault="001705D4" w:rsidP="001705D4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46D77" w14:paraId="5E9A2261" w14:textId="77777777" w:rsidTr="00646D77">
        <w:tc>
          <w:tcPr>
            <w:tcW w:w="10456" w:type="dxa"/>
          </w:tcPr>
          <w:p w14:paraId="45AD2F01" w14:textId="2BE6660D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</w:t>
            </w:r>
            <w:r w:rsidR="001705D4">
              <w:rPr>
                <w:bCs/>
                <w:sz w:val="28"/>
                <w:szCs w:val="28"/>
                <w:lang w:val="uk-UA" w:eastAsia="en-US"/>
              </w:rPr>
              <w:t xml:space="preserve">внесення змін до рішення виконкому від 27.12.2023 № 2053 «Про встановлення економічно </w:t>
            </w:r>
            <w:proofErr w:type="spellStart"/>
            <w:r w:rsidR="001705D4">
              <w:rPr>
                <w:bCs/>
                <w:sz w:val="28"/>
                <w:szCs w:val="28"/>
                <w:lang w:val="uk-UA" w:eastAsia="en-US"/>
              </w:rPr>
              <w:t>обгрунтованих</w:t>
            </w:r>
            <w:proofErr w:type="spellEnd"/>
            <w:r w:rsidR="001705D4">
              <w:rPr>
                <w:bCs/>
                <w:sz w:val="28"/>
                <w:szCs w:val="28"/>
                <w:lang w:val="uk-UA" w:eastAsia="en-US"/>
              </w:rPr>
              <w:t xml:space="preserve"> тарифів на теплову енергію, її виробництво, транспортування</w:t>
            </w:r>
            <w:r w:rsidR="00A52C74">
              <w:rPr>
                <w:bCs/>
                <w:sz w:val="28"/>
                <w:szCs w:val="28"/>
                <w:lang w:val="uk-UA" w:eastAsia="en-US"/>
              </w:rPr>
              <w:t xml:space="preserve">, постачання, послуги з постачання теплової енергії, послуги з постачання теплової енергії, послуги з постачання гарячої води для ПРАТ «Черкаське хімволокно» на період воєнного стану в Україні»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 </w:t>
            </w:r>
          </w:p>
          <w:p w14:paraId="1FF10D96" w14:textId="5A1B114B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затвердження фінансового плану КП «</w:t>
            </w:r>
            <w:proofErr w:type="spellStart"/>
            <w:r w:rsidR="00A52C74">
              <w:rPr>
                <w:bCs/>
                <w:sz w:val="28"/>
                <w:szCs w:val="28"/>
                <w:lang w:val="uk-UA" w:eastAsia="en-US"/>
              </w:rPr>
              <w:t>Міськсвітло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» </w:t>
            </w:r>
          </w:p>
          <w:p w14:paraId="6E74FEE6" w14:textId="6721DA19" w:rsidR="00646D77" w:rsidRPr="00790D3F" w:rsidRDefault="00646D77" w:rsidP="00790D3F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утворення комісії для прийому-передачі </w:t>
            </w:r>
            <w:r w:rsidR="00A52C74">
              <w:rPr>
                <w:bCs/>
                <w:sz w:val="28"/>
                <w:szCs w:val="28"/>
                <w:lang w:val="uk-UA" w:eastAsia="en-US"/>
              </w:rPr>
              <w:t xml:space="preserve">у власність Черкаської міської територіальної громади квартири у житловому будинку за </w:t>
            </w:r>
            <w:proofErr w:type="spellStart"/>
            <w:r w:rsidR="00A52C74">
              <w:rPr>
                <w:bCs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="00A52C74">
              <w:rPr>
                <w:bCs/>
                <w:sz w:val="28"/>
                <w:szCs w:val="28"/>
                <w:lang w:val="uk-UA" w:eastAsia="en-US"/>
              </w:rPr>
              <w:t xml:space="preserve">: м. Черкаси, вул. Тараскова, 11-А </w:t>
            </w:r>
            <w:bookmarkStart w:id="0" w:name="_GoBack"/>
            <w:bookmarkEnd w:id="0"/>
          </w:p>
          <w:p w14:paraId="22458F4B" w14:textId="3585D576" w:rsidR="00646D77" w:rsidRPr="00790D3F" w:rsidRDefault="00646D77" w:rsidP="00790D3F">
            <w:pPr>
              <w:rPr>
                <w:sz w:val="28"/>
                <w:szCs w:val="28"/>
                <w:lang w:val="uk-UA" w:eastAsia="en-US"/>
              </w:rPr>
            </w:pPr>
            <w:r w:rsidRPr="00790D3F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790D3F">
              <w:rPr>
                <w:sz w:val="28"/>
                <w:szCs w:val="28"/>
                <w:lang w:val="uk-UA" w:eastAsia="en-US"/>
              </w:rPr>
              <w:t xml:space="preserve">Удод Ірина Іванівна          </w:t>
            </w:r>
          </w:p>
          <w:p w14:paraId="619705D0" w14:textId="77777777" w:rsidR="00646D77" w:rsidRDefault="00646D7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79C6E708" w14:textId="77777777" w:rsidR="00646D77" w:rsidRDefault="00646D7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46D77" w14:paraId="706CAC2C" w14:textId="77777777" w:rsidTr="00646D77">
        <w:tc>
          <w:tcPr>
            <w:tcW w:w="10456" w:type="dxa"/>
          </w:tcPr>
          <w:p w14:paraId="145C743C" w14:textId="23880153" w:rsidR="00A52C74" w:rsidRPr="00A14E3C" w:rsidRDefault="00646D77" w:rsidP="00A52C7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</w:t>
            </w:r>
            <w:r w:rsidR="00A52C74">
              <w:rPr>
                <w:bCs/>
                <w:sz w:val="28"/>
                <w:szCs w:val="28"/>
                <w:lang w:val="uk-UA" w:eastAsia="en-US"/>
              </w:rPr>
              <w:t xml:space="preserve">проект рішення  міської ради «Про внесення змін до рішення міської ради від 09.12.2021 № 15-20 «Про затвердження програми розвитку </w:t>
            </w:r>
            <w:r w:rsidR="00A14E3C">
              <w:rPr>
                <w:bCs/>
                <w:sz w:val="28"/>
                <w:szCs w:val="28"/>
                <w:lang w:val="uk-UA" w:eastAsia="en-US"/>
              </w:rPr>
              <w:t xml:space="preserve">міського електротранспорту у м. Черкаси на 2022-2025 роки» </w:t>
            </w:r>
          </w:p>
          <w:p w14:paraId="33A793E3" w14:textId="39042CE6" w:rsidR="00A14E3C" w:rsidRDefault="00A14E3C" w:rsidP="00A52C7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15.08.2023 № 45-23 «Про затвердження програми запобігання утворенню та управління відходами міста Черкаси на 2023-2026 роки» </w:t>
            </w:r>
          </w:p>
          <w:p w14:paraId="703B51A9" w14:textId="10AB1DC2" w:rsidR="00A14E3C" w:rsidRDefault="00A14E3C" w:rsidP="00A52C7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встановлення дорожнього знаку 3.2 «Рух механічних транспортних засобів заборонено» при в’їзді на прибудинкову територію будинку № 184 з вулиці Благовісної у м. Черкаси </w:t>
            </w:r>
          </w:p>
          <w:p w14:paraId="0FA15998" w14:textId="798FCDFC" w:rsidR="00A14E3C" w:rsidRDefault="00A14E3C" w:rsidP="00A52C7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передачу екскаватора – навантажувача з балансу КП «Черкаська служба чистоти» на баланс КП «Екологія» </w:t>
            </w:r>
          </w:p>
          <w:p w14:paraId="1CDE3F4D" w14:textId="1DA4CACF" w:rsidR="00A14E3C" w:rsidRDefault="00A14E3C" w:rsidP="00A52C7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передачу екскаватора- навантажувача з балансу КП «Черкаська служба чистоти» на баланс КП «Благоустрій» </w:t>
            </w:r>
          </w:p>
          <w:p w14:paraId="56051AE6" w14:textId="0D175075" w:rsidR="00A14E3C" w:rsidRPr="00A52C74" w:rsidRDefault="00A14E3C" w:rsidP="00A52C7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видалення зелених  насаджень по вул.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Сумгаїтській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(від вул. Одеської до проспекту Перемоги)</w:t>
            </w:r>
          </w:p>
          <w:p w14:paraId="486E2998" w14:textId="40B5AA8B" w:rsidR="00646D77" w:rsidRPr="00A52C74" w:rsidRDefault="00646D77" w:rsidP="00A52C74">
            <w:pPr>
              <w:rPr>
                <w:sz w:val="28"/>
                <w:szCs w:val="28"/>
                <w:lang w:val="uk-UA" w:eastAsia="en-US"/>
              </w:rPr>
            </w:pPr>
            <w:r w:rsidRPr="00A52C74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Pr="00A52C74"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 w:rsidRPr="00A52C74">
              <w:rPr>
                <w:sz w:val="28"/>
                <w:szCs w:val="28"/>
                <w:lang w:val="uk-UA" w:eastAsia="en-US"/>
              </w:rPr>
              <w:t xml:space="preserve"> Сергій Володимирович         </w:t>
            </w:r>
          </w:p>
          <w:p w14:paraId="453E769F" w14:textId="77777777" w:rsidR="00646D77" w:rsidRDefault="00646D7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дорожньо-транспортної інфраструктури та екології.</w:t>
            </w:r>
          </w:p>
          <w:p w14:paraId="085999C4" w14:textId="77777777" w:rsidR="00646D77" w:rsidRDefault="00646D7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46D77" w14:paraId="6ECCC2C1" w14:textId="77777777" w:rsidTr="00646D77">
        <w:tc>
          <w:tcPr>
            <w:tcW w:w="10456" w:type="dxa"/>
          </w:tcPr>
          <w:p w14:paraId="0D9EFDE9" w14:textId="042AE5AB" w:rsidR="00646D77" w:rsidRPr="00155557" w:rsidRDefault="00646D77" w:rsidP="00155557">
            <w:pPr>
              <w:rPr>
                <w:sz w:val="28"/>
                <w:szCs w:val="28"/>
                <w:lang w:val="uk-UA" w:eastAsia="en-US"/>
              </w:rPr>
            </w:pPr>
          </w:p>
          <w:p w14:paraId="277F83AD" w14:textId="072DAE6F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</w:t>
            </w:r>
            <w:r w:rsidR="00155557">
              <w:rPr>
                <w:sz w:val="28"/>
                <w:szCs w:val="28"/>
                <w:lang w:val="uk-UA" w:eastAsia="en-US"/>
              </w:rPr>
              <w:t>Графський 68</w:t>
            </w:r>
            <w:r>
              <w:rPr>
                <w:sz w:val="28"/>
                <w:szCs w:val="28"/>
                <w:lang w:val="uk-UA" w:eastAsia="en-US"/>
              </w:rPr>
              <w:t xml:space="preserve">» у 2024 році </w:t>
            </w:r>
          </w:p>
          <w:p w14:paraId="61EB47E1" w14:textId="167AD685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</w:t>
            </w:r>
            <w:r w:rsidR="00155557">
              <w:rPr>
                <w:sz w:val="28"/>
                <w:szCs w:val="28"/>
                <w:lang w:val="uk-UA" w:eastAsia="en-US"/>
              </w:rPr>
              <w:t>700-річчя Черкас</w:t>
            </w:r>
            <w:r>
              <w:rPr>
                <w:sz w:val="28"/>
                <w:szCs w:val="28"/>
                <w:lang w:val="uk-UA" w:eastAsia="en-US"/>
              </w:rPr>
              <w:t>» у 2024 році</w:t>
            </w:r>
          </w:p>
          <w:p w14:paraId="661E6496" w14:textId="2712A4A7" w:rsidR="00155557" w:rsidRDefault="00646D77" w:rsidP="001555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155557">
              <w:rPr>
                <w:sz w:val="28"/>
                <w:szCs w:val="28"/>
                <w:lang w:val="uk-UA" w:eastAsia="en-US"/>
              </w:rPr>
              <w:t>розподіл коштів на капітальний ремонт ліфтів житлового будинку по вул. Б. Хмельницького, 52 ПП «РЕУ «</w:t>
            </w:r>
            <w:proofErr w:type="spellStart"/>
            <w:r w:rsidR="00155557">
              <w:rPr>
                <w:sz w:val="28"/>
                <w:szCs w:val="28"/>
                <w:lang w:val="uk-UA" w:eastAsia="en-US"/>
              </w:rPr>
              <w:t>Райагробуд</w:t>
            </w:r>
            <w:proofErr w:type="spellEnd"/>
            <w:r w:rsidR="00155557">
              <w:rPr>
                <w:sz w:val="28"/>
                <w:szCs w:val="28"/>
                <w:lang w:val="uk-UA" w:eastAsia="en-US"/>
              </w:rPr>
              <w:t xml:space="preserve">» на 2024 рік </w:t>
            </w:r>
          </w:p>
          <w:p w14:paraId="21CF418E" w14:textId="7E61B350" w:rsidR="00155557" w:rsidRDefault="00155557" w:rsidP="001555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розподіл коштів на капітальний ремонт ліфтів житлового будинку по вул.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Сумгаїтській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36 ЖБК № 73 на 2024 рік </w:t>
            </w:r>
          </w:p>
          <w:p w14:paraId="733DEAD8" w14:textId="0D2F6DEB" w:rsidR="00155557" w:rsidRDefault="00155557" w:rsidP="001555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розподіл коштів на капітальний ремонт житлового будинку по вул. Сінній, 8 ЖК-63 на 2024 рік </w:t>
            </w:r>
          </w:p>
          <w:p w14:paraId="6F9895C1" w14:textId="59145E4E" w:rsidR="00155557" w:rsidRDefault="00155557" w:rsidP="001555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27.01.2021 № 52 «Про затвердження складу наглядової ради у сфері розподілу соціального житла при виконавчому комітеті Черкаської міської ради» </w:t>
            </w:r>
          </w:p>
          <w:p w14:paraId="7D72CA65" w14:textId="3B1DB1B9" w:rsidR="00155557" w:rsidRDefault="00155557" w:rsidP="001555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DE614E">
              <w:rPr>
                <w:sz w:val="28"/>
                <w:szCs w:val="28"/>
                <w:lang w:val="uk-UA" w:eastAsia="en-US"/>
              </w:rPr>
              <w:t xml:space="preserve">Про надання квартир по вул. Тараскова, 11-б, як службових </w:t>
            </w:r>
          </w:p>
          <w:p w14:paraId="7D37EB35" w14:textId="768E3F78" w:rsidR="00DE614E" w:rsidRDefault="00DE614E" w:rsidP="001555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з соціального квартирного обліку </w:t>
            </w:r>
          </w:p>
          <w:p w14:paraId="4A25E3E4" w14:textId="21E0B9E5" w:rsidR="00DE614E" w:rsidRDefault="00DE614E" w:rsidP="001555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</w:t>
            </w:r>
            <w:r w:rsidRPr="00DF1AA3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( 8 проектів)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45484774" w14:textId="3D959603" w:rsidR="00DE614E" w:rsidRDefault="00DE614E" w:rsidP="0015555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 </w:t>
            </w:r>
            <w:r w:rsidRPr="00DF1AA3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(16 проектів)</w:t>
            </w:r>
            <w:r w:rsidRPr="00DF1AA3">
              <w:rPr>
                <w:sz w:val="28"/>
                <w:szCs w:val="28"/>
                <w:u w:val="single"/>
                <w:lang w:val="uk-UA" w:eastAsia="en-US"/>
              </w:rPr>
              <w:t xml:space="preserve"> </w:t>
            </w:r>
          </w:p>
          <w:p w14:paraId="5157B02F" w14:textId="4E5320CE" w:rsidR="00646D77" w:rsidRPr="00155557" w:rsidRDefault="00646D77" w:rsidP="00155557">
            <w:pPr>
              <w:rPr>
                <w:sz w:val="28"/>
                <w:szCs w:val="28"/>
                <w:lang w:val="uk-UA" w:eastAsia="en-US"/>
              </w:rPr>
            </w:pPr>
            <w:r w:rsidRPr="00155557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Pr="00155557"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 w:rsidRPr="00155557">
              <w:rPr>
                <w:sz w:val="28"/>
                <w:szCs w:val="28"/>
                <w:lang w:val="uk-UA" w:eastAsia="en-US"/>
              </w:rPr>
              <w:t xml:space="preserve"> Андрій Миколайович        </w:t>
            </w:r>
          </w:p>
          <w:p w14:paraId="2C0ED211" w14:textId="77777777" w:rsidR="00646D77" w:rsidRDefault="00646D7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4F9DAB98" w14:textId="77777777" w:rsidR="00646D77" w:rsidRDefault="00646D7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46D77" w14:paraId="7AEA3122" w14:textId="77777777" w:rsidTr="00646D77">
        <w:tc>
          <w:tcPr>
            <w:tcW w:w="10456" w:type="dxa"/>
          </w:tcPr>
          <w:p w14:paraId="24B45FF7" w14:textId="77777777" w:rsidR="00646D77" w:rsidRDefault="00646D77">
            <w:pPr>
              <w:rPr>
                <w:sz w:val="28"/>
                <w:szCs w:val="28"/>
                <w:lang w:val="uk-UA" w:eastAsia="en-US"/>
              </w:rPr>
            </w:pPr>
          </w:p>
          <w:p w14:paraId="36D2418D" w14:textId="77777777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(вул. В. Великого, 55/1№ 1….) </w:t>
            </w:r>
          </w:p>
          <w:p w14:paraId="3B298841" w14:textId="77777777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Шевченка біля перехрестя з вул. Припортовою) </w:t>
            </w:r>
          </w:p>
          <w:p w14:paraId="435CEAC6" w14:textId="77777777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бульв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Шевченка в районі вул. І. Франка) </w:t>
            </w:r>
          </w:p>
          <w:p w14:paraId="5EA77A81" w14:textId="77777777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Браім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Ю.Д. (вул. Небесної Сотні буд. № 45, № 43) </w:t>
            </w:r>
          </w:p>
          <w:p w14:paraId="6D20568E" w14:textId="2E670239" w:rsidR="00646D77" w:rsidRPr="00DE614E" w:rsidRDefault="00646D77" w:rsidP="00DE614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надання дозволу на розміщення зовнішньої реклами РА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Стар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у формі ТОВ (вул. Чигиринська..) </w:t>
            </w:r>
          </w:p>
          <w:p w14:paraId="0CA58139" w14:textId="40CD08E4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ДП «Перехід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Аутдор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» (м. Київ)   (вул. Онопрієнка на</w:t>
            </w:r>
            <w:r w:rsidR="00DE614E">
              <w:rPr>
                <w:sz w:val="28"/>
                <w:szCs w:val="28"/>
                <w:lang w:val="uk-UA" w:eastAsia="en-US"/>
              </w:rPr>
              <w:t>в</w:t>
            </w:r>
            <w:r>
              <w:rPr>
                <w:sz w:val="28"/>
                <w:szCs w:val="28"/>
                <w:lang w:val="uk-UA" w:eastAsia="en-US"/>
              </w:rPr>
              <w:t xml:space="preserve">проти АТБ) </w:t>
            </w:r>
          </w:p>
          <w:p w14:paraId="36CA5FF5" w14:textId="12B266F7" w:rsidR="00646D77" w:rsidRPr="00DE614E" w:rsidRDefault="00646D77" w:rsidP="00DE614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ФОП Кононенко О.В. </w:t>
            </w:r>
          </w:p>
          <w:p w14:paraId="0CD01D96" w14:textId="77777777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«ХІМІТОН» </w:t>
            </w:r>
          </w:p>
          <w:p w14:paraId="270BC654" w14:textId="77777777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Гладких С.В.</w:t>
            </w:r>
          </w:p>
          <w:p w14:paraId="09C45F42" w14:textId="4553A7AA" w:rsidR="00646D77" w:rsidRDefault="00646D77" w:rsidP="001428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 w:rsidR="00DE614E">
              <w:rPr>
                <w:sz w:val="28"/>
                <w:szCs w:val="28"/>
                <w:lang w:val="uk-UA" w:eastAsia="en-US"/>
              </w:rPr>
              <w:t>Дензі</w:t>
            </w:r>
            <w:proofErr w:type="spellEnd"/>
            <w:r w:rsidR="00DE614E">
              <w:rPr>
                <w:sz w:val="28"/>
                <w:szCs w:val="28"/>
                <w:lang w:val="uk-UA" w:eastAsia="en-US"/>
              </w:rPr>
              <w:t xml:space="preserve"> Л.М.</w:t>
            </w:r>
          </w:p>
          <w:p w14:paraId="214EEDD0" w14:textId="5D46560D" w:rsidR="00646D77" w:rsidRPr="00DE614E" w:rsidRDefault="00646D77" w:rsidP="00DE614E">
            <w:pPr>
              <w:rPr>
                <w:sz w:val="28"/>
                <w:szCs w:val="28"/>
                <w:lang w:val="uk-UA" w:eastAsia="en-US"/>
              </w:rPr>
            </w:pPr>
            <w:r w:rsidRPr="00DE614E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DE614E">
              <w:rPr>
                <w:sz w:val="28"/>
                <w:szCs w:val="28"/>
                <w:lang w:val="uk-UA" w:eastAsia="en-US"/>
              </w:rPr>
              <w:t xml:space="preserve">Савін Артур Олександрович     </w:t>
            </w:r>
          </w:p>
          <w:p w14:paraId="6C060C6B" w14:textId="77777777" w:rsidR="00646D77" w:rsidRDefault="00646D77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3F174621" w14:textId="77777777" w:rsidR="00646D77" w:rsidRDefault="00646D77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056BDAB1" w14:textId="77777777" w:rsidR="00646D77" w:rsidRDefault="00646D77" w:rsidP="00646D77">
      <w:pPr>
        <w:rPr>
          <w:lang w:val="uk-UA"/>
        </w:rPr>
      </w:pPr>
    </w:p>
    <w:p w14:paraId="2E8027A3" w14:textId="77777777" w:rsidR="00440954" w:rsidRPr="00646D77" w:rsidRDefault="00440954">
      <w:pPr>
        <w:rPr>
          <w:lang w:val="uk-UA"/>
        </w:rPr>
      </w:pPr>
    </w:p>
    <w:sectPr w:rsidR="00440954" w:rsidRPr="0064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27D7"/>
    <w:multiLevelType w:val="hybridMultilevel"/>
    <w:tmpl w:val="3550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4"/>
    <w:rsid w:val="00155557"/>
    <w:rsid w:val="001705D4"/>
    <w:rsid w:val="0036019F"/>
    <w:rsid w:val="00440954"/>
    <w:rsid w:val="005671E1"/>
    <w:rsid w:val="00646D77"/>
    <w:rsid w:val="00710AB3"/>
    <w:rsid w:val="00790D3F"/>
    <w:rsid w:val="007D37F4"/>
    <w:rsid w:val="00947C10"/>
    <w:rsid w:val="00A14E3C"/>
    <w:rsid w:val="00A52C74"/>
    <w:rsid w:val="00DE614E"/>
    <w:rsid w:val="00DF1AA3"/>
    <w:rsid w:val="00E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7D2A"/>
  <w15:chartTrackingRefBased/>
  <w15:docId w15:val="{799BCD50-BD9A-475C-8B64-42065D5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D77"/>
    <w:pPr>
      <w:ind w:left="720"/>
      <w:contextualSpacing/>
    </w:pPr>
  </w:style>
  <w:style w:type="table" w:styleId="a4">
    <w:name w:val="Table Grid"/>
    <w:basedOn w:val="a1"/>
    <w:uiPriority w:val="59"/>
    <w:rsid w:val="00646D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Сайко Світлана</cp:lastModifiedBy>
  <cp:revision>8</cp:revision>
  <cp:lastPrinted>2024-10-02T12:13:00Z</cp:lastPrinted>
  <dcterms:created xsi:type="dcterms:W3CDTF">2024-09-27T08:10:00Z</dcterms:created>
  <dcterms:modified xsi:type="dcterms:W3CDTF">2024-10-02T12:38:00Z</dcterms:modified>
</cp:coreProperties>
</file>